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20" w:rsidRPr="00826320" w:rsidRDefault="00826320" w:rsidP="00826320">
      <w:pPr>
        <w:shd w:val="clear" w:color="auto" w:fill="FFFFFF"/>
        <w:spacing w:line="253" w:lineRule="atLeast"/>
        <w:ind w:firstLine="708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826320">
        <w:rPr>
          <w:rFonts w:ascii="Calibri" w:eastAsia="Times New Roman" w:hAnsi="Calibri" w:cs="Calibri"/>
          <w:color w:val="222222"/>
          <w:lang w:eastAsia="tr-TR"/>
        </w:rPr>
        <w:t xml:space="preserve">Okulumuz Köprüköy ilçe merkezinde bulunmaktadır. Erzurum merkeze 58 km ve en yakın ilçesi olarak Pasinler ilçesine 19 km uzaklıktadır. Ulaşım, öğretmenlerimizin bireysel araçları, Horasan arabası ve sabah-akşam olmak üzere ilçe servisi aracılığı ile sağlanmaktadır. İlçe konut şartları elverişli olmadığından öğretmenlerimiz genellikle Pasinler ilçesinden veya Erzurum merkezden gidiş geliş yapmaktadır. Okulumuz 3/5 hizmet bölgesinde bulunmakta olup senelik 22 hizmet puanı verilmektedir. Okulumuz kız ve erkek pansiyonlu okul olması dolayısıyla </w:t>
      </w:r>
      <w:proofErr w:type="spellStart"/>
      <w:r w:rsidRPr="00826320">
        <w:rPr>
          <w:rFonts w:ascii="Calibri" w:eastAsia="Times New Roman" w:hAnsi="Calibri" w:cs="Calibri"/>
          <w:color w:val="222222"/>
          <w:lang w:eastAsia="tr-TR"/>
        </w:rPr>
        <w:t>belleticilik</w:t>
      </w:r>
      <w:proofErr w:type="spellEnd"/>
      <w:r w:rsidRPr="00826320">
        <w:rPr>
          <w:rFonts w:ascii="Calibri" w:eastAsia="Times New Roman" w:hAnsi="Calibri" w:cs="Calibri"/>
          <w:color w:val="222222"/>
          <w:lang w:eastAsia="tr-TR"/>
        </w:rPr>
        <w:t xml:space="preserve"> görevi bulunmaktadır. </w:t>
      </w:r>
      <w:proofErr w:type="spellStart"/>
      <w:r w:rsidRPr="00826320">
        <w:rPr>
          <w:rFonts w:ascii="Calibri" w:eastAsia="Times New Roman" w:hAnsi="Calibri" w:cs="Calibri"/>
          <w:color w:val="222222"/>
          <w:lang w:eastAsia="tr-TR"/>
        </w:rPr>
        <w:t>Belletmenlik</w:t>
      </w:r>
      <w:proofErr w:type="spellEnd"/>
      <w:r w:rsidRPr="00826320">
        <w:rPr>
          <w:rFonts w:ascii="Calibri" w:eastAsia="Times New Roman" w:hAnsi="Calibri" w:cs="Calibri"/>
          <w:color w:val="222222"/>
          <w:lang w:eastAsia="tr-TR"/>
        </w:rPr>
        <w:t xml:space="preserve"> nöbetinde aylık kadın öğretmenlere 2, erkek öğretmenlere  ise 1  hizmet puanı verilmektedir. Ayrıca okulumuzda çevre köylerde bulunan taşımalı öğrenci grubu da bulunmaktadır.</w:t>
      </w:r>
    </w:p>
    <w:p w:rsidR="00826320" w:rsidRPr="00826320" w:rsidRDefault="00826320" w:rsidP="00826320">
      <w:pPr>
        <w:shd w:val="clear" w:color="auto" w:fill="FFFFFF"/>
        <w:spacing w:line="253" w:lineRule="atLeast"/>
        <w:ind w:firstLine="708"/>
        <w:jc w:val="both"/>
        <w:rPr>
          <w:rFonts w:ascii="Calibri" w:eastAsia="Times New Roman" w:hAnsi="Calibri" w:cs="Calibri"/>
          <w:color w:val="222222"/>
          <w:lang w:eastAsia="tr-TR"/>
        </w:rPr>
      </w:pPr>
      <w:r w:rsidRPr="00826320">
        <w:rPr>
          <w:rFonts w:ascii="Calibri" w:eastAsia="Times New Roman" w:hAnsi="Calibri" w:cs="Calibri"/>
          <w:color w:val="222222"/>
          <w:lang w:eastAsia="tr-TR"/>
        </w:rPr>
        <w:t>Okulumuz idare ve öğretmen kadrosuyla değerler sistemine, öğrencilerin bireysel gelişimlerine ve akademik başarıya önem veren, iş birliği ve iletişime açık eğitimcilerden oluşmaktadır.</w:t>
      </w:r>
    </w:p>
    <w:p w:rsidR="00153F14" w:rsidRDefault="00153F14">
      <w:bookmarkStart w:id="0" w:name="_GoBack"/>
      <w:bookmarkEnd w:id="0"/>
    </w:p>
    <w:sectPr w:rsidR="0015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20"/>
    <w:rsid w:val="00153F14"/>
    <w:rsid w:val="0082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-=[By NeC]=-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Msı</dc:creator>
  <cp:lastModifiedBy>Msı</cp:lastModifiedBy>
  <cp:revision>2</cp:revision>
  <dcterms:created xsi:type="dcterms:W3CDTF">2021-08-31T09:48:00Z</dcterms:created>
  <dcterms:modified xsi:type="dcterms:W3CDTF">2021-08-31T09:49:00Z</dcterms:modified>
</cp:coreProperties>
</file>